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D88AB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项目概况：</w:t>
      </w:r>
      <w:r>
        <w:rPr>
          <w:rFonts w:hint="eastAsia" w:ascii="宋体" w:hAnsi="宋体" w:eastAsia="宋体" w:cs="宋体"/>
          <w:sz w:val="24"/>
        </w:rPr>
        <w:t>五个院区（友谊路、五一路、新大新门诊部、星沙门诊部和八方门诊部）内1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台设备质量控制检测和防护检测、年度安全评估、16名工作人员个人剂量监测。</w:t>
      </w:r>
    </w:p>
    <w:p w14:paraId="2D90F272"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年检设备清单：</w:t>
      </w:r>
    </w:p>
    <w:tbl>
      <w:tblPr>
        <w:tblStyle w:val="9"/>
        <w:tblpPr w:leftFromText="180" w:rightFromText="180" w:vertAnchor="text" w:horzAnchor="page" w:tblpX="439" w:tblpY="412"/>
        <w:tblOverlap w:val="never"/>
        <w:tblW w:w="111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907"/>
        <w:gridCol w:w="1107"/>
        <w:gridCol w:w="2306"/>
        <w:gridCol w:w="1360"/>
        <w:gridCol w:w="1440"/>
        <w:gridCol w:w="2387"/>
      </w:tblGrid>
      <w:tr w14:paraId="643F0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97" w:type="dxa"/>
            <w:vAlign w:val="top"/>
          </w:tcPr>
          <w:p w14:paraId="62F0F18D">
            <w:pPr>
              <w:spacing w:before="186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07" w:type="dxa"/>
            <w:vAlign w:val="center"/>
          </w:tcPr>
          <w:p w14:paraId="3A0A79B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装置名称</w:t>
            </w:r>
          </w:p>
        </w:tc>
        <w:tc>
          <w:tcPr>
            <w:tcW w:w="1107" w:type="dxa"/>
            <w:vAlign w:val="center"/>
          </w:tcPr>
          <w:p w14:paraId="370B0B8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2306" w:type="dxa"/>
            <w:vAlign w:val="center"/>
          </w:tcPr>
          <w:p w14:paraId="0085A7F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生产厂家</w:t>
            </w:r>
          </w:p>
        </w:tc>
        <w:tc>
          <w:tcPr>
            <w:tcW w:w="1360" w:type="dxa"/>
            <w:vAlign w:val="center"/>
          </w:tcPr>
          <w:p w14:paraId="4800BB6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设备编号</w:t>
            </w:r>
          </w:p>
        </w:tc>
        <w:tc>
          <w:tcPr>
            <w:tcW w:w="1440" w:type="dxa"/>
            <w:vAlign w:val="center"/>
          </w:tcPr>
          <w:p w14:paraId="32D45A2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主要参数</w:t>
            </w:r>
          </w:p>
        </w:tc>
        <w:tc>
          <w:tcPr>
            <w:tcW w:w="2387" w:type="dxa"/>
            <w:vAlign w:val="center"/>
          </w:tcPr>
          <w:p w14:paraId="5EE3CE7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所在场所</w:t>
            </w:r>
          </w:p>
        </w:tc>
      </w:tr>
      <w:tr w14:paraId="7E44C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vAlign w:val="top"/>
          </w:tcPr>
          <w:p w14:paraId="7D9C256D">
            <w:pPr>
              <w:spacing w:line="29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6FA94F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7" w:type="dxa"/>
            <w:vAlign w:val="center"/>
          </w:tcPr>
          <w:p w14:paraId="3CE3137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数字化口腔全景射线机(牙科全景机）</w:t>
            </w:r>
          </w:p>
        </w:tc>
        <w:tc>
          <w:tcPr>
            <w:tcW w:w="1107" w:type="dxa"/>
            <w:vAlign w:val="center"/>
          </w:tcPr>
          <w:p w14:paraId="6E5C58A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PP1</w:t>
            </w:r>
          </w:p>
        </w:tc>
        <w:tc>
          <w:tcPr>
            <w:tcW w:w="2306" w:type="dxa"/>
            <w:vAlign w:val="center"/>
          </w:tcPr>
          <w:p w14:paraId="3FDBDDD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Sordex PaloDEX Groua OyTuusula FINO4300</w:t>
            </w:r>
          </w:p>
        </w:tc>
        <w:tc>
          <w:tcPr>
            <w:tcW w:w="1360" w:type="dxa"/>
            <w:vAlign w:val="center"/>
          </w:tcPr>
          <w:p w14:paraId="51082AC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B23480</w:t>
            </w:r>
          </w:p>
          <w:p w14:paraId="00E3B4B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CC9830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85kV</w:t>
            </w:r>
          </w:p>
          <w:p w14:paraId="7238A30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10mA</w:t>
            </w:r>
          </w:p>
          <w:p w14:paraId="439003EC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14:paraId="1DF9B46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友谊路院区2机房(X全景机房</w:t>
            </w:r>
          </w:p>
        </w:tc>
      </w:tr>
      <w:tr w14:paraId="026A0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97" w:type="dxa"/>
            <w:vAlign w:val="top"/>
          </w:tcPr>
          <w:p w14:paraId="0074D0E1">
            <w:pPr>
              <w:spacing w:line="29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EF5869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7" w:type="dxa"/>
            <w:vAlign w:val="center"/>
          </w:tcPr>
          <w:p w14:paraId="5BAF57F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数字化医用X射线</w:t>
            </w:r>
          </w:p>
          <w:p w14:paraId="61AD891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摄影系统(DR)</w:t>
            </w:r>
          </w:p>
        </w:tc>
        <w:tc>
          <w:tcPr>
            <w:tcW w:w="1107" w:type="dxa"/>
            <w:vAlign w:val="center"/>
          </w:tcPr>
          <w:p w14:paraId="7E769BC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新东方1000C型</w:t>
            </w:r>
          </w:p>
        </w:tc>
        <w:tc>
          <w:tcPr>
            <w:tcW w:w="2306" w:type="dxa"/>
            <w:vAlign w:val="center"/>
          </w:tcPr>
          <w:p w14:paraId="33BC4C7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华润万东医疗装备股份有限公司</w:t>
            </w:r>
          </w:p>
        </w:tc>
        <w:tc>
          <w:tcPr>
            <w:tcW w:w="1360" w:type="dxa"/>
            <w:vAlign w:val="center"/>
          </w:tcPr>
          <w:p w14:paraId="478CE8F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076EY15-155-10-2</w:t>
            </w:r>
          </w:p>
        </w:tc>
        <w:tc>
          <w:tcPr>
            <w:tcW w:w="1440" w:type="dxa"/>
            <w:vAlign w:val="center"/>
          </w:tcPr>
          <w:p w14:paraId="77620F5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150kV</w:t>
            </w:r>
          </w:p>
          <w:p w14:paraId="7324939C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630mA</w:t>
            </w:r>
          </w:p>
        </w:tc>
        <w:tc>
          <w:tcPr>
            <w:tcW w:w="2387" w:type="dxa"/>
            <w:vAlign w:val="center"/>
          </w:tcPr>
          <w:p w14:paraId="43EFF94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友谊路院区4号机房(CT）</w:t>
            </w:r>
          </w:p>
        </w:tc>
      </w:tr>
      <w:tr w14:paraId="09790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97" w:type="dxa"/>
            <w:vAlign w:val="top"/>
          </w:tcPr>
          <w:p w14:paraId="3513CB5E">
            <w:pPr>
              <w:spacing w:line="29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470777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7" w:type="dxa"/>
            <w:vAlign w:val="center"/>
          </w:tcPr>
          <w:p w14:paraId="03DCE06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口腔CBCT</w:t>
            </w:r>
          </w:p>
        </w:tc>
        <w:tc>
          <w:tcPr>
            <w:tcW w:w="1107" w:type="dxa"/>
            <w:vAlign w:val="center"/>
          </w:tcPr>
          <w:p w14:paraId="7670E31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i-CAT 17-19</w:t>
            </w:r>
          </w:p>
        </w:tc>
        <w:tc>
          <w:tcPr>
            <w:tcW w:w="2306" w:type="dxa"/>
            <w:vAlign w:val="center"/>
          </w:tcPr>
          <w:p w14:paraId="46E6FFA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影像科学国际有限公司</w:t>
            </w:r>
          </w:p>
        </w:tc>
        <w:tc>
          <w:tcPr>
            <w:tcW w:w="1360" w:type="dxa"/>
            <w:vAlign w:val="center"/>
          </w:tcPr>
          <w:p w14:paraId="252CEBC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ICU082617</w:t>
            </w:r>
          </w:p>
          <w:p w14:paraId="278F4B4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6E777F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120kV</w:t>
            </w:r>
          </w:p>
          <w:p w14:paraId="75E5C1A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5mA</w:t>
            </w:r>
          </w:p>
        </w:tc>
        <w:tc>
          <w:tcPr>
            <w:tcW w:w="2387" w:type="dxa"/>
            <w:vAlign w:val="center"/>
          </w:tcPr>
          <w:p w14:paraId="43548B8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友谊路院门诊大楼一楼放射科5号机房</w:t>
            </w:r>
          </w:p>
        </w:tc>
      </w:tr>
      <w:tr w14:paraId="7F4C4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97" w:type="dxa"/>
            <w:vAlign w:val="top"/>
          </w:tcPr>
          <w:p w14:paraId="373E5F95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7" w:type="dxa"/>
            <w:vAlign w:val="center"/>
          </w:tcPr>
          <w:p w14:paraId="40A5599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牙科全景机</w:t>
            </w:r>
          </w:p>
          <w:p w14:paraId="5122F134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740726F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ORTHOPHOS XG 5 Ceph</w:t>
            </w:r>
          </w:p>
        </w:tc>
        <w:tc>
          <w:tcPr>
            <w:tcW w:w="2306" w:type="dxa"/>
            <w:vAlign w:val="center"/>
          </w:tcPr>
          <w:p w14:paraId="5823D4C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Sirona Dental Systems GmbH</w:t>
            </w:r>
          </w:p>
        </w:tc>
        <w:tc>
          <w:tcPr>
            <w:tcW w:w="1360" w:type="dxa"/>
            <w:vAlign w:val="center"/>
          </w:tcPr>
          <w:p w14:paraId="2DED8D1C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92506</w:t>
            </w:r>
          </w:p>
        </w:tc>
        <w:tc>
          <w:tcPr>
            <w:tcW w:w="1440" w:type="dxa"/>
            <w:vAlign w:val="center"/>
          </w:tcPr>
          <w:p w14:paraId="66ACC64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90kV</w:t>
            </w:r>
          </w:p>
          <w:p w14:paraId="07E0777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16mA</w:t>
            </w:r>
          </w:p>
        </w:tc>
        <w:tc>
          <w:tcPr>
            <w:tcW w:w="2387" w:type="dxa"/>
            <w:vAlign w:val="center"/>
          </w:tcPr>
          <w:p w14:paraId="651A53AE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友谊路院科教综合楼三楼儿科全景室</w:t>
            </w:r>
          </w:p>
        </w:tc>
      </w:tr>
      <w:tr w14:paraId="2AE9A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7" w:type="dxa"/>
            <w:vAlign w:val="top"/>
          </w:tcPr>
          <w:p w14:paraId="4AB25251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7" w:type="dxa"/>
            <w:vAlign w:val="center"/>
          </w:tcPr>
          <w:p w14:paraId="14C407A2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口腔CBCT</w:t>
            </w:r>
          </w:p>
        </w:tc>
        <w:tc>
          <w:tcPr>
            <w:tcW w:w="1107" w:type="dxa"/>
            <w:vAlign w:val="center"/>
          </w:tcPr>
          <w:p w14:paraId="6657BEB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i-CAT 17-19</w:t>
            </w:r>
          </w:p>
        </w:tc>
        <w:tc>
          <w:tcPr>
            <w:tcW w:w="2306" w:type="dxa"/>
            <w:vAlign w:val="center"/>
          </w:tcPr>
          <w:p w14:paraId="0640C336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影像科学国际有限公司</w:t>
            </w:r>
          </w:p>
        </w:tc>
        <w:tc>
          <w:tcPr>
            <w:tcW w:w="1360" w:type="dxa"/>
            <w:vAlign w:val="center"/>
          </w:tcPr>
          <w:p w14:paraId="7B89948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ICU082613</w:t>
            </w:r>
          </w:p>
        </w:tc>
        <w:tc>
          <w:tcPr>
            <w:tcW w:w="1440" w:type="dxa"/>
            <w:vAlign w:val="center"/>
          </w:tcPr>
          <w:p w14:paraId="523EE75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 kV5 mA</w:t>
            </w:r>
          </w:p>
        </w:tc>
        <w:tc>
          <w:tcPr>
            <w:tcW w:w="2387" w:type="dxa"/>
            <w:vAlign w:val="center"/>
          </w:tcPr>
          <w:p w14:paraId="0B83538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五一路院一楼放射科口腔CT室</w:t>
            </w:r>
          </w:p>
        </w:tc>
      </w:tr>
      <w:tr w14:paraId="37D1A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97" w:type="dxa"/>
            <w:vAlign w:val="top"/>
          </w:tcPr>
          <w:p w14:paraId="7420D61E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7" w:type="dxa"/>
            <w:vAlign w:val="center"/>
          </w:tcPr>
          <w:p w14:paraId="4BBBDF2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口腔颌面锥形束计算机体层摄影设备</w:t>
            </w:r>
          </w:p>
        </w:tc>
        <w:tc>
          <w:tcPr>
            <w:tcW w:w="1107" w:type="dxa"/>
            <w:vAlign w:val="center"/>
          </w:tcPr>
          <w:p w14:paraId="188FD0A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Smart3D-Xs</w:t>
            </w:r>
          </w:p>
        </w:tc>
        <w:tc>
          <w:tcPr>
            <w:tcW w:w="2306" w:type="dxa"/>
            <w:vAlign w:val="center"/>
          </w:tcPr>
          <w:p w14:paraId="0634D61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浙江朗视仪器股份有限公司</w:t>
            </w:r>
          </w:p>
        </w:tc>
        <w:tc>
          <w:tcPr>
            <w:tcW w:w="1360" w:type="dxa"/>
            <w:vAlign w:val="center"/>
          </w:tcPr>
          <w:p w14:paraId="594E0382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DBCACBAJEGZ</w:t>
            </w:r>
          </w:p>
        </w:tc>
        <w:tc>
          <w:tcPr>
            <w:tcW w:w="1440" w:type="dxa"/>
            <w:vAlign w:val="center"/>
          </w:tcPr>
          <w:p w14:paraId="088D981F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 kV 10mA</w:t>
            </w:r>
          </w:p>
        </w:tc>
        <w:tc>
          <w:tcPr>
            <w:tcW w:w="2387" w:type="dxa"/>
            <w:vAlign w:val="center"/>
          </w:tcPr>
          <w:p w14:paraId="41D5077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新大新门诊部放射科全景片室</w:t>
            </w:r>
          </w:p>
        </w:tc>
      </w:tr>
      <w:tr w14:paraId="05B4B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7" w:type="dxa"/>
            <w:vAlign w:val="top"/>
          </w:tcPr>
          <w:p w14:paraId="549A6EB1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7" w:type="dxa"/>
            <w:vAlign w:val="center"/>
          </w:tcPr>
          <w:p w14:paraId="0D58BFE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口内牙科X射线机</w:t>
            </w:r>
          </w:p>
        </w:tc>
        <w:tc>
          <w:tcPr>
            <w:tcW w:w="1107" w:type="dxa"/>
            <w:vAlign w:val="center"/>
          </w:tcPr>
          <w:p w14:paraId="08E6593A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FOCUS</w:t>
            </w:r>
          </w:p>
        </w:tc>
        <w:tc>
          <w:tcPr>
            <w:tcW w:w="2306" w:type="dxa"/>
            <w:vAlign w:val="center"/>
          </w:tcPr>
          <w:p w14:paraId="7964F06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卡瓦盛邦牙科医疗器械有限公司</w:t>
            </w:r>
          </w:p>
        </w:tc>
        <w:tc>
          <w:tcPr>
            <w:tcW w:w="1360" w:type="dxa"/>
            <w:vAlign w:val="center"/>
          </w:tcPr>
          <w:p w14:paraId="119B363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F61890</w:t>
            </w:r>
          </w:p>
        </w:tc>
        <w:tc>
          <w:tcPr>
            <w:tcW w:w="1440" w:type="dxa"/>
            <w:vAlign w:val="center"/>
          </w:tcPr>
          <w:p w14:paraId="73DAB82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70kV 7mA</w:t>
            </w:r>
          </w:p>
        </w:tc>
        <w:tc>
          <w:tcPr>
            <w:tcW w:w="2387" w:type="dxa"/>
            <w:vAlign w:val="center"/>
          </w:tcPr>
          <w:p w14:paraId="216F930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五一路院区门诊楼一 楼放射科1号牙片室</w:t>
            </w:r>
          </w:p>
        </w:tc>
      </w:tr>
      <w:tr w14:paraId="384C9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97" w:type="dxa"/>
            <w:vAlign w:val="top"/>
          </w:tcPr>
          <w:p w14:paraId="00F399A7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7" w:type="dxa"/>
            <w:vAlign w:val="center"/>
          </w:tcPr>
          <w:p w14:paraId="1C2F52D7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口内牙科X射线机</w:t>
            </w:r>
          </w:p>
        </w:tc>
        <w:tc>
          <w:tcPr>
            <w:tcW w:w="1107" w:type="dxa"/>
            <w:vAlign w:val="center"/>
          </w:tcPr>
          <w:p w14:paraId="6FBC1F2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FOCUS</w:t>
            </w:r>
          </w:p>
        </w:tc>
        <w:tc>
          <w:tcPr>
            <w:tcW w:w="2306" w:type="dxa"/>
            <w:vAlign w:val="center"/>
          </w:tcPr>
          <w:p w14:paraId="1D652AB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卡瓦盛邦牙科医疗器械有限公司</w:t>
            </w:r>
          </w:p>
        </w:tc>
        <w:tc>
          <w:tcPr>
            <w:tcW w:w="1360" w:type="dxa"/>
            <w:vAlign w:val="top"/>
          </w:tcPr>
          <w:p w14:paraId="275AC32F">
            <w:pPr>
              <w:spacing w:before="78" w:line="183" w:lineRule="auto"/>
              <w:ind w:firstLine="240" w:firstLineChars="10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F63006</w:t>
            </w:r>
          </w:p>
        </w:tc>
        <w:tc>
          <w:tcPr>
            <w:tcW w:w="1440" w:type="dxa"/>
            <w:vAlign w:val="center"/>
          </w:tcPr>
          <w:p w14:paraId="0F80D205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70kV 7mA</w:t>
            </w:r>
          </w:p>
        </w:tc>
        <w:tc>
          <w:tcPr>
            <w:tcW w:w="2387" w:type="dxa"/>
            <w:vAlign w:val="center"/>
          </w:tcPr>
          <w:p w14:paraId="1ECD971B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友谊路院区门诊楼一 楼放射科牙片室</w:t>
            </w:r>
          </w:p>
        </w:tc>
      </w:tr>
      <w:tr w14:paraId="54537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97" w:type="dxa"/>
            <w:vAlign w:val="top"/>
          </w:tcPr>
          <w:p w14:paraId="5FCA82DC">
            <w:pPr>
              <w:spacing w:before="78" w:line="219" w:lineRule="auto"/>
              <w:ind w:left="375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7" w:type="dxa"/>
            <w:vAlign w:val="center"/>
          </w:tcPr>
          <w:p w14:paraId="49AD81B0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口内牙科X射线机</w:t>
            </w:r>
          </w:p>
        </w:tc>
        <w:tc>
          <w:tcPr>
            <w:tcW w:w="1107" w:type="dxa"/>
            <w:vAlign w:val="center"/>
          </w:tcPr>
          <w:p w14:paraId="5D3DBA19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FOCUS</w:t>
            </w:r>
          </w:p>
        </w:tc>
        <w:tc>
          <w:tcPr>
            <w:tcW w:w="2306" w:type="dxa"/>
            <w:vAlign w:val="center"/>
          </w:tcPr>
          <w:p w14:paraId="01EA8B7D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卡瓦盛邦牙科医疗器械有限公司</w:t>
            </w:r>
          </w:p>
        </w:tc>
        <w:tc>
          <w:tcPr>
            <w:tcW w:w="1360" w:type="dxa"/>
            <w:vAlign w:val="top"/>
          </w:tcPr>
          <w:p w14:paraId="0667D375">
            <w:pPr>
              <w:spacing w:before="78" w:line="184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53C2088">
            <w:pPr>
              <w:spacing w:before="78" w:line="184" w:lineRule="auto"/>
              <w:ind w:firstLine="480" w:firstLineChars="20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F61891</w:t>
            </w:r>
          </w:p>
        </w:tc>
        <w:tc>
          <w:tcPr>
            <w:tcW w:w="1440" w:type="dxa"/>
            <w:vAlign w:val="center"/>
          </w:tcPr>
          <w:p w14:paraId="2CFF6BC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70kV</w:t>
            </w:r>
          </w:p>
          <w:p w14:paraId="56D00A0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7mA</w:t>
            </w:r>
          </w:p>
        </w:tc>
        <w:tc>
          <w:tcPr>
            <w:tcW w:w="2387" w:type="dxa"/>
            <w:vAlign w:val="center"/>
          </w:tcPr>
          <w:p w14:paraId="13141368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新大新门诊部放射科牙片室</w:t>
            </w:r>
          </w:p>
        </w:tc>
      </w:tr>
      <w:tr w14:paraId="420DA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97" w:type="dxa"/>
            <w:vAlign w:val="top"/>
          </w:tcPr>
          <w:p w14:paraId="5E094BB3">
            <w:pPr>
              <w:spacing w:before="78" w:line="219" w:lineRule="auto"/>
              <w:ind w:firstLine="242" w:firstLineChars="100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AB8985A">
            <w:pPr>
              <w:pStyle w:val="10"/>
              <w:spacing w:before="40" w:line="231" w:lineRule="auto"/>
              <w:ind w:right="159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口腔颌面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锥形束计算机体层摄影设备</w:t>
            </w:r>
          </w:p>
        </w:tc>
        <w:tc>
          <w:tcPr>
            <w:tcW w:w="1107" w:type="dxa"/>
            <w:shd w:val="clear" w:color="auto" w:fill="auto"/>
            <w:vAlign w:val="top"/>
          </w:tcPr>
          <w:p w14:paraId="6B4EDBC0">
            <w:pPr>
              <w:spacing w:before="236" w:line="18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DFT-4D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-COMMA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NDER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4655F976">
            <w:pPr>
              <w:pStyle w:val="10"/>
              <w:spacing w:before="38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合肥登特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菲医疗设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备有限公</w:t>
            </w:r>
          </w:p>
          <w:p w14:paraId="1430CEC3">
            <w:pPr>
              <w:pStyle w:val="10"/>
              <w:spacing w:before="25" w:line="20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司</w:t>
            </w:r>
          </w:p>
        </w:tc>
        <w:tc>
          <w:tcPr>
            <w:tcW w:w="1360" w:type="dxa"/>
            <w:shd w:val="clear" w:color="auto" w:fill="auto"/>
            <w:vAlign w:val="top"/>
          </w:tcPr>
          <w:p w14:paraId="7F624383">
            <w:pPr>
              <w:spacing w:before="69" w:line="268" w:lineRule="auto"/>
              <w:ind w:right="11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T01BBND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NT0534</w:t>
            </w:r>
          </w:p>
        </w:tc>
        <w:tc>
          <w:tcPr>
            <w:tcW w:w="1440" w:type="dxa"/>
            <w:shd w:val="clear" w:color="auto" w:fill="auto"/>
            <w:vAlign w:val="top"/>
          </w:tcPr>
          <w:p w14:paraId="64DF02CA">
            <w:pPr>
              <w:spacing w:before="69" w:line="296" w:lineRule="auto"/>
              <w:ind w:right="33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90kV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10mA</w:t>
            </w:r>
          </w:p>
        </w:tc>
        <w:tc>
          <w:tcPr>
            <w:tcW w:w="2387" w:type="dxa"/>
            <w:shd w:val="clear" w:color="auto" w:fill="auto"/>
            <w:vAlign w:val="top"/>
          </w:tcPr>
          <w:p w14:paraId="5DD47F4F">
            <w:pPr>
              <w:pStyle w:val="10"/>
              <w:spacing w:before="194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五一路放射科</w:t>
            </w:r>
            <w:r>
              <w:rPr>
                <w:rFonts w:hint="eastAsia"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机房</w:t>
            </w:r>
          </w:p>
        </w:tc>
      </w:tr>
      <w:tr w14:paraId="75096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97" w:type="dxa"/>
            <w:vAlign w:val="top"/>
          </w:tcPr>
          <w:p w14:paraId="63F8B3FA">
            <w:pPr>
              <w:spacing w:before="78" w:line="219" w:lineRule="auto"/>
              <w:ind w:firstLine="242" w:firstLineChars="100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3912004">
            <w:pPr>
              <w:pStyle w:val="10"/>
              <w:spacing w:before="43" w:line="231" w:lineRule="auto"/>
              <w:ind w:left="162" w:leftChars="0" w:right="159" w:rightChars="0" w:firstLine="37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口腔颌面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锥形束计算机体层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摄影设备</w:t>
            </w:r>
          </w:p>
        </w:tc>
        <w:tc>
          <w:tcPr>
            <w:tcW w:w="1107" w:type="dxa"/>
            <w:shd w:val="clear" w:color="auto" w:fill="auto"/>
            <w:vAlign w:val="top"/>
          </w:tcPr>
          <w:p w14:paraId="324198EE">
            <w:pPr>
              <w:spacing w:before="239" w:line="18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DFT-4D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-COMMA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NDER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3D488A83">
            <w:pPr>
              <w:pStyle w:val="10"/>
              <w:spacing w:before="4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合肥登特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菲医疗设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备有限公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司</w:t>
            </w:r>
          </w:p>
        </w:tc>
        <w:tc>
          <w:tcPr>
            <w:tcW w:w="1360" w:type="dxa"/>
            <w:shd w:val="clear" w:color="auto" w:fill="auto"/>
            <w:vAlign w:val="top"/>
          </w:tcPr>
          <w:p w14:paraId="0C86ACA3">
            <w:pPr>
              <w:spacing w:before="69" w:line="268" w:lineRule="auto"/>
              <w:ind w:right="116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T01BBND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NT0535</w:t>
            </w:r>
          </w:p>
        </w:tc>
        <w:tc>
          <w:tcPr>
            <w:tcW w:w="1440" w:type="dxa"/>
            <w:shd w:val="clear" w:color="auto" w:fill="auto"/>
            <w:vAlign w:val="top"/>
          </w:tcPr>
          <w:p w14:paraId="5313C2DB">
            <w:pPr>
              <w:spacing w:before="69" w:line="296" w:lineRule="auto"/>
              <w:ind w:right="334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90kV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10mA</w:t>
            </w:r>
          </w:p>
        </w:tc>
        <w:tc>
          <w:tcPr>
            <w:tcW w:w="2387" w:type="dxa"/>
            <w:shd w:val="clear" w:color="auto" w:fill="auto"/>
            <w:vAlign w:val="top"/>
          </w:tcPr>
          <w:p w14:paraId="312932CB">
            <w:pPr>
              <w:pStyle w:val="10"/>
              <w:spacing w:before="197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友谊路放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射科</w:t>
            </w:r>
            <w:r>
              <w:rPr>
                <w:rFonts w:hint="eastAsia"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机房</w:t>
            </w:r>
          </w:p>
        </w:tc>
      </w:tr>
      <w:tr w14:paraId="57129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97" w:type="dxa"/>
            <w:vAlign w:val="top"/>
          </w:tcPr>
          <w:p w14:paraId="2BAA4319">
            <w:pPr>
              <w:spacing w:before="78" w:line="219" w:lineRule="auto"/>
              <w:ind w:firstLine="242" w:firstLineChars="100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07" w:type="dxa"/>
            <w:vAlign w:val="center"/>
          </w:tcPr>
          <w:p w14:paraId="3EC9A2A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口内X射线机</w:t>
            </w:r>
          </w:p>
        </w:tc>
        <w:tc>
          <w:tcPr>
            <w:tcW w:w="1107" w:type="dxa"/>
            <w:vAlign w:val="center"/>
          </w:tcPr>
          <w:p w14:paraId="3339BB7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FOCUS</w:t>
            </w:r>
          </w:p>
        </w:tc>
        <w:tc>
          <w:tcPr>
            <w:tcW w:w="2306" w:type="dxa"/>
            <w:vAlign w:val="center"/>
          </w:tcPr>
          <w:p w14:paraId="221FFD2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英迈杰有限责任公司</w:t>
            </w:r>
          </w:p>
        </w:tc>
        <w:tc>
          <w:tcPr>
            <w:tcW w:w="1360" w:type="dxa"/>
            <w:vAlign w:val="top"/>
          </w:tcPr>
          <w:p w14:paraId="39BB8BCD">
            <w:pPr>
              <w:spacing w:before="78" w:line="184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F63144</w:t>
            </w:r>
          </w:p>
        </w:tc>
        <w:tc>
          <w:tcPr>
            <w:tcW w:w="1440" w:type="dxa"/>
            <w:vAlign w:val="center"/>
          </w:tcPr>
          <w:p w14:paraId="0549038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kV7 mA</w:t>
            </w:r>
          </w:p>
        </w:tc>
        <w:tc>
          <w:tcPr>
            <w:tcW w:w="2387" w:type="dxa"/>
            <w:vAlign w:val="center"/>
          </w:tcPr>
          <w:p w14:paraId="65D7E07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八方门诊部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牙片室</w:t>
            </w:r>
          </w:p>
        </w:tc>
      </w:tr>
      <w:tr w14:paraId="0F23D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97" w:type="dxa"/>
            <w:vAlign w:val="top"/>
          </w:tcPr>
          <w:p w14:paraId="78671DBA">
            <w:pPr>
              <w:spacing w:before="78" w:line="219" w:lineRule="auto"/>
              <w:ind w:firstLine="242" w:firstLineChars="100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07" w:type="dxa"/>
            <w:vAlign w:val="center"/>
          </w:tcPr>
          <w:p w14:paraId="6CCB3E4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口腔颌面锥形束计算机体层摄影设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</w:tc>
        <w:tc>
          <w:tcPr>
            <w:tcW w:w="1107" w:type="dxa"/>
            <w:vAlign w:val="center"/>
          </w:tcPr>
          <w:p w14:paraId="1253D83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DFT-4D-COMMANDER</w:t>
            </w:r>
          </w:p>
        </w:tc>
        <w:tc>
          <w:tcPr>
            <w:tcW w:w="2306" w:type="dxa"/>
            <w:vAlign w:val="center"/>
          </w:tcPr>
          <w:p w14:paraId="1E72788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合肥邓菲特医疗设备有限公司</w:t>
            </w:r>
          </w:p>
        </w:tc>
        <w:tc>
          <w:tcPr>
            <w:tcW w:w="1360" w:type="dxa"/>
            <w:vAlign w:val="top"/>
          </w:tcPr>
          <w:p w14:paraId="400D42AC">
            <w:pPr>
              <w:spacing w:before="78" w:line="184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T01BBNDNT0482</w:t>
            </w:r>
          </w:p>
        </w:tc>
        <w:tc>
          <w:tcPr>
            <w:tcW w:w="1440" w:type="dxa"/>
            <w:vAlign w:val="center"/>
          </w:tcPr>
          <w:p w14:paraId="711540D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90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10 mA</w:t>
            </w:r>
          </w:p>
        </w:tc>
        <w:tc>
          <w:tcPr>
            <w:tcW w:w="2387" w:type="dxa"/>
            <w:vAlign w:val="center"/>
          </w:tcPr>
          <w:p w14:paraId="6BF1BCC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八方门诊部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CT室</w:t>
            </w:r>
          </w:p>
        </w:tc>
      </w:tr>
      <w:tr w14:paraId="3B03F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97" w:type="dxa"/>
            <w:vAlign w:val="top"/>
          </w:tcPr>
          <w:p w14:paraId="683076DD">
            <w:pPr>
              <w:spacing w:before="78" w:line="219" w:lineRule="auto"/>
              <w:ind w:firstLine="242" w:firstLineChars="100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07" w:type="dxa"/>
            <w:vAlign w:val="center"/>
          </w:tcPr>
          <w:p w14:paraId="01DAD02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口腔颌面锥形束计算机体层摄影系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</w:t>
            </w:r>
          </w:p>
        </w:tc>
        <w:tc>
          <w:tcPr>
            <w:tcW w:w="1107" w:type="dxa"/>
            <w:vAlign w:val="center"/>
          </w:tcPr>
          <w:p w14:paraId="0E9CD8B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KaVo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3D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eXami</w:t>
            </w:r>
          </w:p>
        </w:tc>
        <w:tc>
          <w:tcPr>
            <w:tcW w:w="2306" w:type="dxa"/>
            <w:vAlign w:val="center"/>
          </w:tcPr>
          <w:p w14:paraId="12CA527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Imaging Sciences Intarnational</w:t>
            </w:r>
          </w:p>
        </w:tc>
        <w:tc>
          <w:tcPr>
            <w:tcW w:w="1360" w:type="dxa"/>
            <w:vAlign w:val="top"/>
          </w:tcPr>
          <w:p w14:paraId="0B6E295B">
            <w:pPr>
              <w:spacing w:before="78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7BF482">
            <w:pPr>
              <w:spacing w:before="78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NU011624</w:t>
            </w:r>
          </w:p>
        </w:tc>
        <w:tc>
          <w:tcPr>
            <w:tcW w:w="1440" w:type="dxa"/>
            <w:vAlign w:val="center"/>
          </w:tcPr>
          <w:p w14:paraId="4552CC5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230kV5A</w:t>
            </w:r>
          </w:p>
        </w:tc>
        <w:tc>
          <w:tcPr>
            <w:tcW w:w="2387" w:type="dxa"/>
            <w:vAlign w:val="center"/>
          </w:tcPr>
          <w:p w14:paraId="2E69DF4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星沙放射科3号机房</w:t>
            </w:r>
          </w:p>
        </w:tc>
      </w:tr>
      <w:tr w14:paraId="0968E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7" w:type="dxa"/>
            <w:vAlign w:val="top"/>
          </w:tcPr>
          <w:p w14:paraId="758656E6">
            <w:pPr>
              <w:spacing w:before="78" w:line="219" w:lineRule="auto"/>
              <w:ind w:firstLine="242" w:firstLineChars="100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07" w:type="dxa"/>
            <w:vAlign w:val="center"/>
          </w:tcPr>
          <w:p w14:paraId="514B0F2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数字化口腔全景X射线机</w:t>
            </w:r>
          </w:p>
        </w:tc>
        <w:tc>
          <w:tcPr>
            <w:tcW w:w="1107" w:type="dxa"/>
            <w:vAlign w:val="center"/>
          </w:tcPr>
          <w:p w14:paraId="50BDC96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Planmeca ProMax</w:t>
            </w:r>
          </w:p>
        </w:tc>
        <w:tc>
          <w:tcPr>
            <w:tcW w:w="2306" w:type="dxa"/>
            <w:vAlign w:val="center"/>
          </w:tcPr>
          <w:p w14:paraId="634683F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Planmeca Oy</w:t>
            </w:r>
          </w:p>
        </w:tc>
        <w:tc>
          <w:tcPr>
            <w:tcW w:w="1360" w:type="dxa"/>
            <w:vAlign w:val="top"/>
          </w:tcPr>
          <w:p w14:paraId="3D3C7BB9">
            <w:pPr>
              <w:spacing w:before="78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D4CB06">
            <w:pPr>
              <w:spacing w:before="78" w:line="184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RPX244094</w:t>
            </w:r>
          </w:p>
        </w:tc>
        <w:tc>
          <w:tcPr>
            <w:tcW w:w="1440" w:type="dxa"/>
            <w:vAlign w:val="center"/>
          </w:tcPr>
          <w:p w14:paraId="5524BE0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 kV 16 mA</w:t>
            </w:r>
          </w:p>
        </w:tc>
        <w:tc>
          <w:tcPr>
            <w:tcW w:w="2387" w:type="dxa"/>
            <w:vAlign w:val="center"/>
          </w:tcPr>
          <w:p w14:paraId="1D65011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星沙放射科2号机房</w:t>
            </w:r>
          </w:p>
        </w:tc>
      </w:tr>
    </w:tbl>
    <w:p w14:paraId="0DBAEA8B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服务内容：</w:t>
      </w:r>
    </w:p>
    <w:p w14:paraId="56C485B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2025年度1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台设备质量控制检测和设备机房防护检测；</w:t>
      </w:r>
    </w:p>
    <w:p w14:paraId="4C4A0E8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2025年度安全评估报告编制；</w:t>
      </w:r>
    </w:p>
    <w:p w14:paraId="501B229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2025年度个人剂量监测服务，共16名放射工作人员个人剂量检测；</w:t>
      </w:r>
    </w:p>
    <w:p w14:paraId="3C0B99E8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项目预算：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9.8万</w:t>
      </w:r>
    </w:p>
    <w:p w14:paraId="241C2DF4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一般资格要求：</w:t>
      </w:r>
      <w:r>
        <w:rPr>
          <w:rFonts w:hint="eastAsia" w:ascii="宋体" w:hAnsi="宋体" w:eastAsia="宋体" w:cs="宋体"/>
          <w:sz w:val="24"/>
        </w:rPr>
        <w:t>符合《中华人民共和国政府采购法》第二十二条资格条件；</w:t>
      </w:r>
    </w:p>
    <w:p w14:paraId="681BA6DB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1.具有独立承担民事责任的能力；</w:t>
      </w:r>
    </w:p>
    <w:p w14:paraId="07DD08C3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2.具有良好的商业信誉和健全的财务会计制度；</w:t>
      </w:r>
    </w:p>
    <w:p w14:paraId="45A5D537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3.具有履行合同所必需的设备和专业技术能力；</w:t>
      </w:r>
    </w:p>
    <w:p w14:paraId="05F1778D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4.有依法缴纳税收和社会保障资金的良好记录；</w:t>
      </w:r>
    </w:p>
    <w:p w14:paraId="1B840429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5.参加政府采购活动前3年内，在经营活动中没有重大违法记录；</w:t>
      </w:r>
    </w:p>
    <w:p w14:paraId="32A06B9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6.法律、行政法规规定的其他条件。</w:t>
      </w:r>
    </w:p>
    <w:p w14:paraId="4F4D5441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特定资质要求：</w:t>
      </w:r>
      <w:r>
        <w:rPr>
          <w:rFonts w:hint="eastAsia" w:ascii="宋体" w:hAnsi="宋体" w:eastAsia="宋体" w:cs="宋体"/>
          <w:sz w:val="24"/>
        </w:rPr>
        <w:t>供应商应具备以下证书</w:t>
      </w:r>
    </w:p>
    <w:p w14:paraId="64A622DE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《放射卫生技术服务机构资质》甲级</w:t>
      </w:r>
    </w:p>
    <w:p w14:paraId="54949602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《检验检测机构资质认定证书》</w:t>
      </w:r>
      <w:r>
        <w:rPr>
          <w:rFonts w:hint="eastAsia" w:ascii="宋体" w:hAnsi="宋体" w:eastAsia="宋体" w:cs="宋体"/>
          <w:sz w:val="24"/>
          <w:lang w:val="en-US" w:eastAsia="zh-CN"/>
        </w:rPr>
        <w:t>CMA证书</w:t>
      </w:r>
    </w:p>
    <w:p w14:paraId="73591E3A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《中国合格评定国家认可委员会实验室认可证书》CNAS证书</w:t>
      </w:r>
    </w:p>
    <w:p w14:paraId="72B3650C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《职业健康安全管理体系证书》</w:t>
      </w:r>
    </w:p>
    <w:p w14:paraId="3925647D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《环境管理体系证书》</w:t>
      </w:r>
    </w:p>
    <w:p w14:paraId="36265987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《质量管理体系认证证书》</w:t>
      </w:r>
    </w:p>
    <w:p w14:paraId="2E0B01E2"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技术人员至少5名</w:t>
      </w:r>
      <w:r>
        <w:rPr>
          <w:rFonts w:hint="eastAsia" w:ascii="宋体" w:hAnsi="宋体" w:eastAsia="宋体" w:cs="宋体"/>
          <w:kern w:val="0"/>
          <w:sz w:val="24"/>
        </w:rPr>
        <w:t>具备中国疾控中心发放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的《</w:t>
      </w:r>
      <w:r>
        <w:rPr>
          <w:rFonts w:hint="eastAsia" w:ascii="宋体" w:hAnsi="宋体" w:eastAsia="宋体" w:cs="宋体"/>
          <w:kern w:val="0"/>
          <w:sz w:val="24"/>
        </w:rPr>
        <w:t>放射卫生检测与评价技术培训考核合格证书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》</w:t>
      </w:r>
    </w:p>
    <w:p w14:paraId="226105E7"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项目负责人具有《环评工程师证》</w:t>
      </w:r>
    </w:p>
    <w:p w14:paraId="34AE5160">
      <w:pPr>
        <w:spacing w:line="360" w:lineRule="auto"/>
        <w:rPr>
          <w:rFonts w:hint="eastAsia"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30936"/>
    <w:multiLevelType w:val="singleLevel"/>
    <w:tmpl w:val="C563093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WJjY2M1ZjE3ODdlOTc0MjY2NGQzODc1ZTYyNTIifQ=="/>
  </w:docVars>
  <w:rsids>
    <w:rsidRoot w:val="0CAC63B5"/>
    <w:rsid w:val="003A6330"/>
    <w:rsid w:val="00482FF7"/>
    <w:rsid w:val="006205FE"/>
    <w:rsid w:val="00B326E2"/>
    <w:rsid w:val="0CAC63B5"/>
    <w:rsid w:val="140453E8"/>
    <w:rsid w:val="1B1616A1"/>
    <w:rsid w:val="1E5E4D99"/>
    <w:rsid w:val="2480108D"/>
    <w:rsid w:val="24DD59D4"/>
    <w:rsid w:val="2EAE793C"/>
    <w:rsid w:val="31673619"/>
    <w:rsid w:val="38F26E34"/>
    <w:rsid w:val="3B58773C"/>
    <w:rsid w:val="47D5044B"/>
    <w:rsid w:val="55CC2A18"/>
    <w:rsid w:val="60B52778"/>
    <w:rsid w:val="6321792E"/>
    <w:rsid w:val="648D7E85"/>
    <w:rsid w:val="6CB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rPr>
      <w:rFonts w:ascii="Courier New" w:hAnsi="Courier New"/>
      <w:sz w:val="20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1850</Words>
  <Characters>2348</Characters>
  <Lines>9</Lines>
  <Paragraphs>2</Paragraphs>
  <TotalTime>6</TotalTime>
  <ScaleCrop>false</ScaleCrop>
  <LinksUpToDate>false</LinksUpToDate>
  <CharactersWithSpaces>2476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2024-11-13T04:52:00Z</dcterms:created>
  <dc:creator>联想</dc:creator>
  <cp:lastModifiedBy>联想</cp:lastModifiedBy>
  <dcterms:modified xsi:type="dcterms:W3CDTF">2025-01-10T03:31:21Z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E09BBDA1943A43BA8F1A2EE5D2BC56B2_13</vt:lpwstr>
  </property>
  <property fmtid="{D5CDD505-2E9C-101B-9397-08002B2CF9AE}" pid="4" name="KSOTemplateDocerSaveRecord">
    <vt:lpwstr>eyJoZGlkIjoiNTU1MWJjY2M1ZjE3ODdlOTc0MjY2NGQzODc1ZTYyNTIiLCJ1c2VySWQiOiI5ODIyNjQ3MzEifQ==</vt:lpwstr>
  </property>
</Properties>
</file>